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ind w:left="113"/>
        <w:rPr>
          <w:rFonts w:ascii="黑体" w:hAnsi="黑体" w:eastAsia="黑体" w:cs="黑体"/>
          <w:sz w:val="31"/>
          <w:szCs w:val="31"/>
        </w:rPr>
      </w:pPr>
    </w:p>
    <w:p>
      <w:pPr>
        <w:spacing w:before="101" w:line="228" w:lineRule="auto"/>
        <w:ind w:left="1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</w:t>
      </w:r>
    </w:p>
    <w:p>
      <w:pPr>
        <w:pStyle w:val="2"/>
        <w:spacing w:line="410" w:lineRule="auto"/>
      </w:pPr>
    </w:p>
    <w:p>
      <w:pPr>
        <w:spacing w:before="140" w:line="223" w:lineRule="auto"/>
        <w:ind w:left="169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后勤集团宣传品内容发布备案表</w:t>
      </w:r>
    </w:p>
    <w:p>
      <w:pPr>
        <w:spacing w:before="195"/>
      </w:pPr>
    </w:p>
    <w:tbl>
      <w:tblPr>
        <w:tblStyle w:val="5"/>
        <w:tblW w:w="9284" w:type="dxa"/>
        <w:tblInd w:w="1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298"/>
        <w:gridCol w:w="1473"/>
        <w:gridCol w:w="3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383"/>
            </w:pPr>
            <w:r>
              <w:rPr>
                <w:spacing w:val="-5"/>
              </w:rPr>
              <w:t>主办单位</w:t>
            </w:r>
          </w:p>
        </w:tc>
        <w:tc>
          <w:tcPr>
            <w:tcW w:w="7444" w:type="dxa"/>
            <w:gridSpan w:val="3"/>
            <w:vAlign w:val="center"/>
          </w:tcPr>
          <w:p>
            <w:pPr>
              <w:jc w:val="center"/>
              <w:rPr>
                <w:rFonts w:hint="default"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4"/>
            </w:pPr>
            <w:r>
              <w:rPr>
                <w:spacing w:val="-7"/>
              </w:rPr>
              <w:t>宣传品形式</w:t>
            </w:r>
          </w:p>
        </w:tc>
        <w:tc>
          <w:tcPr>
            <w:tcW w:w="7444" w:type="dxa"/>
            <w:gridSpan w:val="3"/>
            <w:vAlign w:val="top"/>
          </w:tcPr>
          <w:p>
            <w:pPr>
              <w:pStyle w:val="6"/>
              <w:spacing w:before="91" w:line="219" w:lineRule="auto"/>
              <w:ind w:left="153"/>
              <w:rPr>
                <w:spacing w:val="-12"/>
              </w:rPr>
            </w:pPr>
          </w:p>
          <w:p>
            <w:pPr>
              <w:pStyle w:val="6"/>
              <w:spacing w:before="91" w:line="219" w:lineRule="auto"/>
              <w:ind w:left="153"/>
            </w:pPr>
            <w:r>
              <w:rPr>
                <w:spacing w:val="-12"/>
              </w:rPr>
              <w:t>电子屏</w:t>
            </w:r>
            <w:r>
              <w:rPr>
                <w:spacing w:val="-12"/>
              </w:rPr>
              <w:sym w:font="Wingdings 2" w:char="00A3"/>
            </w:r>
            <w:r>
              <w:rPr>
                <w:spacing w:val="11"/>
              </w:rPr>
              <w:t xml:space="preserve">   </w:t>
            </w:r>
            <w:r>
              <w:rPr>
                <w:spacing w:val="-12"/>
              </w:rPr>
              <w:t>横幅</w:t>
            </w:r>
            <w:r>
              <w:drawing>
                <wp:inline distT="0" distB="0" distL="0" distR="0">
                  <wp:extent cx="144145" cy="13081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50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</w:rPr>
              <w:t xml:space="preserve">    </w:t>
            </w:r>
            <w:r>
              <w:rPr>
                <w:spacing w:val="-12"/>
              </w:rPr>
              <w:t>宣传栏</w:t>
            </w:r>
            <w:r>
              <w:drawing>
                <wp:inline distT="0" distB="0" distL="0" distR="0">
                  <wp:extent cx="144145" cy="13081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50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</w:rPr>
              <w:t xml:space="preserve">    </w:t>
            </w:r>
            <w:r>
              <w:rPr>
                <w:spacing w:val="-12"/>
              </w:rPr>
              <w:t>海报</w:t>
            </w:r>
            <w:r>
              <w:drawing>
                <wp:inline distT="0" distB="0" distL="0" distR="0">
                  <wp:extent cx="144145" cy="13081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50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</w:rPr>
              <w:t xml:space="preserve">    </w:t>
            </w:r>
            <w:r>
              <w:rPr>
                <w:spacing w:val="-12"/>
              </w:rPr>
              <w:t>展板</w:t>
            </w:r>
            <w:r>
              <w:drawing>
                <wp:inline distT="0" distB="0" distL="0" distR="0">
                  <wp:extent cx="144145" cy="13081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50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69" w:line="218" w:lineRule="auto"/>
              <w:ind w:left="125"/>
            </w:pPr>
            <w:r>
              <w:rPr>
                <w:spacing w:val="-10"/>
              </w:rPr>
              <w:t>其他</w:t>
            </w:r>
            <w:r>
              <w:drawing>
                <wp:inline distT="0" distB="0" distL="0" distR="0">
                  <wp:extent cx="143510" cy="13081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4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8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4"/>
            </w:pPr>
            <w:r>
              <w:rPr>
                <w:spacing w:val="-7"/>
              </w:rPr>
              <w:t>宣传品内容</w:t>
            </w:r>
          </w:p>
        </w:tc>
        <w:tc>
          <w:tcPr>
            <w:tcW w:w="7444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840" w:type="dxa"/>
            <w:vAlign w:val="top"/>
          </w:tcPr>
          <w:p>
            <w:pPr>
              <w:pStyle w:val="6"/>
              <w:spacing w:before="260" w:line="219" w:lineRule="auto"/>
              <w:ind w:left="377"/>
            </w:pPr>
            <w:r>
              <w:rPr>
                <w:spacing w:val="-4"/>
              </w:rPr>
              <w:t>使用地点</w:t>
            </w:r>
          </w:p>
        </w:tc>
        <w:tc>
          <w:tcPr>
            <w:tcW w:w="7444" w:type="dxa"/>
            <w:gridSpan w:val="3"/>
            <w:vAlign w:val="center"/>
          </w:tcPr>
          <w:p>
            <w:pPr>
              <w:jc w:val="center"/>
              <w:rPr>
                <w:rFonts w:hint="default"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840" w:type="dxa"/>
            <w:vAlign w:val="top"/>
          </w:tcPr>
          <w:p>
            <w:pPr>
              <w:pStyle w:val="6"/>
              <w:spacing w:before="265" w:line="217" w:lineRule="auto"/>
              <w:ind w:left="377"/>
            </w:pPr>
            <w:r>
              <w:rPr>
                <w:spacing w:val="-4"/>
              </w:rPr>
              <w:t>保留时间</w:t>
            </w:r>
          </w:p>
        </w:tc>
        <w:tc>
          <w:tcPr>
            <w:tcW w:w="7444" w:type="dxa"/>
            <w:gridSpan w:val="3"/>
            <w:vAlign w:val="top"/>
          </w:tcPr>
          <w:p>
            <w:pPr>
              <w:pStyle w:val="6"/>
              <w:spacing w:before="264" w:line="219" w:lineRule="auto"/>
              <w:ind w:left="98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840" w:type="dxa"/>
            <w:vAlign w:val="top"/>
          </w:tcPr>
          <w:p>
            <w:pPr>
              <w:pStyle w:val="6"/>
              <w:spacing w:before="294" w:line="221" w:lineRule="auto"/>
              <w:ind w:left="512"/>
            </w:pPr>
            <w:r>
              <w:rPr>
                <w:spacing w:val="-3"/>
              </w:rPr>
              <w:t>联系人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6"/>
              <w:spacing w:before="294" w:line="219" w:lineRule="auto"/>
              <w:ind w:left="190"/>
            </w:pPr>
            <w:r>
              <w:rPr>
                <w:spacing w:val="-3"/>
              </w:rPr>
              <w:t>联系方式</w:t>
            </w:r>
          </w:p>
        </w:tc>
        <w:tc>
          <w:tcPr>
            <w:tcW w:w="3673" w:type="dxa"/>
            <w:vAlign w:val="center"/>
          </w:tcPr>
          <w:p>
            <w:pPr>
              <w:jc w:val="center"/>
              <w:rPr>
                <w:rFonts w:hint="default"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84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2" w:lineRule="auto"/>
              <w:ind w:left="397" w:right="354" w:hanging="14"/>
            </w:pPr>
            <w:r>
              <w:rPr>
                <w:spacing w:val="-6"/>
              </w:rPr>
              <w:t>主办单位</w:t>
            </w:r>
            <w:r>
              <w:t xml:space="preserve"> </w:t>
            </w:r>
            <w:r>
              <w:rPr>
                <w:spacing w:val="33"/>
              </w:rPr>
              <w:t>负责人</w:t>
            </w:r>
            <w:r>
              <w:t xml:space="preserve">  </w:t>
            </w:r>
            <w:r>
              <w:rPr>
                <w:spacing w:val="-10"/>
              </w:rPr>
              <w:t>审核意见</w:t>
            </w:r>
          </w:p>
        </w:tc>
        <w:tc>
          <w:tcPr>
            <w:tcW w:w="7444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41" w:lineRule="auto"/>
              <w:ind w:left="4016"/>
            </w:pPr>
            <w:r>
              <w:rPr>
                <w:spacing w:val="-3"/>
              </w:rPr>
              <w:t>（盖章/签字）</w:t>
            </w:r>
          </w:p>
          <w:p>
            <w:pPr>
              <w:pStyle w:val="6"/>
              <w:spacing w:before="1" w:line="205" w:lineRule="auto"/>
              <w:ind w:left="4372"/>
            </w:pPr>
            <w:r>
              <w:rPr>
                <w:spacing w:val="-19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1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8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658"/>
            </w:pPr>
            <w:r>
              <w:rPr>
                <w:spacing w:val="-5"/>
              </w:rPr>
              <w:t>备注</w:t>
            </w:r>
          </w:p>
        </w:tc>
        <w:tc>
          <w:tcPr>
            <w:tcW w:w="74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4" w:line="219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注意事项</w:t>
      </w:r>
      <w:r>
        <w:rPr>
          <w:rFonts w:ascii="仿宋" w:hAnsi="仿宋" w:eastAsia="仿宋" w:cs="仿宋"/>
          <w:spacing w:val="-4"/>
          <w:sz w:val="24"/>
          <w:szCs w:val="24"/>
        </w:rPr>
        <w:t>：</w:t>
      </w:r>
    </w:p>
    <w:p>
      <w:pPr>
        <w:spacing w:before="27"/>
        <w:ind w:left="6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1.此表一式两份，由后勤集团综合办公室、主办单位各留存一份；</w:t>
      </w:r>
    </w:p>
    <w:p>
      <w:pPr>
        <w:spacing w:line="217" w:lineRule="auto"/>
        <w:ind w:left="5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2.备案表报到后勤集团综合办公室备案，联系电话：</w:t>
      </w:r>
      <w:r>
        <w:rPr>
          <w:rFonts w:ascii="仿宋" w:hAnsi="仿宋" w:eastAsia="仿宋" w:cs="仿宋"/>
          <w:spacing w:val="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84895821。</w:t>
      </w:r>
    </w:p>
    <w:p/>
    <w:sectPr>
      <w:footerReference r:id="rId5" w:type="default"/>
      <w:pgSz w:w="11907" w:h="16839"/>
      <w:pgMar w:top="400" w:right="1320" w:bottom="1389" w:left="1177" w:header="0" w:footer="12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7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DVlMjYxMmM3ZTY4ZTFjN2M1OWMzM2M1MWZhOGQifQ=="/>
  </w:docVars>
  <w:rsids>
    <w:rsidRoot w:val="08C361DE"/>
    <w:rsid w:val="36FE5076"/>
    <w:rsid w:val="7DD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236</Characters>
  <Lines>0</Lines>
  <Paragraphs>0</Paragraphs>
  <TotalTime>1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2024-06-05T01:43:00Z</dcterms:created>
  <dc:creator>Sunny</dc:creator>
  <cp:lastModifiedBy>橘木</cp:lastModifiedBy>
  <dcterms:modified xsi:type="dcterms:W3CDTF">2024-06-27T08:45:39Z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8DF273C63C03408A8E32009D35206D88_11</vt:lpwstr>
  </property>
</Properties>
</file>