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819" w:tblpY="236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2536"/>
        <w:gridCol w:w="1773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632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_GB2312"/>
                <w:sz w:val="32"/>
                <w:szCs w:val="32"/>
              </w:rPr>
              <w:t>姓    名</w:t>
            </w:r>
          </w:p>
        </w:tc>
        <w:tc>
          <w:tcPr>
            <w:tcW w:w="2536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773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工    号</w:t>
            </w:r>
          </w:p>
        </w:tc>
        <w:tc>
          <w:tcPr>
            <w:tcW w:w="2581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632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所在单位</w:t>
            </w:r>
          </w:p>
        </w:tc>
        <w:tc>
          <w:tcPr>
            <w:tcW w:w="2536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773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出生日期</w:t>
            </w:r>
          </w:p>
        </w:tc>
        <w:tc>
          <w:tcPr>
            <w:tcW w:w="2581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632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联系电话</w:t>
            </w:r>
          </w:p>
        </w:tc>
        <w:tc>
          <w:tcPr>
            <w:tcW w:w="2536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773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前往国家</w:t>
            </w:r>
          </w:p>
        </w:tc>
        <w:tc>
          <w:tcPr>
            <w:tcW w:w="2581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632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开始时间</w:t>
            </w:r>
          </w:p>
        </w:tc>
        <w:tc>
          <w:tcPr>
            <w:tcW w:w="2536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773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结束时间</w:t>
            </w:r>
          </w:p>
        </w:tc>
        <w:tc>
          <w:tcPr>
            <w:tcW w:w="2581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632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本年度处过（境）次  数</w:t>
            </w:r>
          </w:p>
        </w:tc>
        <w:tc>
          <w:tcPr>
            <w:tcW w:w="2536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773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上一年度处过（境）次  数</w:t>
            </w:r>
          </w:p>
        </w:tc>
        <w:tc>
          <w:tcPr>
            <w:tcW w:w="2581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632" w:type="dxa"/>
          </w:tcPr>
          <w:p>
            <w:pPr>
              <w:spacing w:line="720" w:lineRule="auto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出国（境）类  别</w:t>
            </w:r>
          </w:p>
        </w:tc>
        <w:tc>
          <w:tcPr>
            <w:tcW w:w="6890" w:type="dxa"/>
            <w:gridSpan w:val="3"/>
          </w:tcPr>
          <w:p>
            <w:pPr>
              <w:spacing w:line="1440" w:lineRule="auto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□探亲  □旅游  □就医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1632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出国（境）事  由</w:t>
            </w:r>
          </w:p>
        </w:tc>
        <w:tc>
          <w:tcPr>
            <w:tcW w:w="6890" w:type="dxa"/>
            <w:gridSpan w:val="3"/>
          </w:tcPr>
          <w:p>
            <w:pPr>
              <w:spacing w:line="480" w:lineRule="auto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</w:trPr>
        <w:tc>
          <w:tcPr>
            <w:tcW w:w="1632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所在单位意见</w:t>
            </w:r>
          </w:p>
        </w:tc>
        <w:tc>
          <w:tcPr>
            <w:tcW w:w="6890" w:type="dxa"/>
            <w:gridSpan w:val="3"/>
          </w:tcPr>
          <w:p>
            <w:pPr>
              <w:spacing w:line="480" w:lineRule="auto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  <w:p>
            <w:pPr>
              <w:spacing w:line="480" w:lineRule="auto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  <w:p>
            <w:pPr>
              <w:spacing w:line="480" w:lineRule="auto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签名：</w:t>
            </w:r>
          </w:p>
          <w:p>
            <w:pPr>
              <w:spacing w:line="480" w:lineRule="auto"/>
              <w:jc w:val="right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年        月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</w:trPr>
        <w:tc>
          <w:tcPr>
            <w:tcW w:w="1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集团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领导</w:t>
            </w:r>
          </w:p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意  见</w:t>
            </w:r>
          </w:p>
        </w:tc>
        <w:tc>
          <w:tcPr>
            <w:tcW w:w="6890" w:type="dxa"/>
            <w:gridSpan w:val="3"/>
          </w:tcPr>
          <w:p>
            <w:pPr>
              <w:spacing w:line="480" w:lineRule="auto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  <w:p>
            <w:pPr>
              <w:spacing w:line="480" w:lineRule="auto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签名：</w:t>
            </w:r>
          </w:p>
          <w:p>
            <w:pPr>
              <w:spacing w:line="480" w:lineRule="auto"/>
              <w:jc w:val="right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年        月        日</w:t>
            </w:r>
          </w:p>
        </w:tc>
      </w:tr>
    </w:tbl>
    <w:p>
      <w:pPr>
        <w:adjustRightInd w:val="0"/>
        <w:snapToGrid w:val="0"/>
        <w:spacing w:line="578" w:lineRule="exact"/>
        <w:jc w:val="center"/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52"/>
        </w:rPr>
        <w:t>后勤集团职工因私出国（境）申请审批单</w:t>
      </w:r>
    </w:p>
    <w:p>
      <w:pPr>
        <w:adjustRightInd w:val="0"/>
        <w:snapToGrid w:val="0"/>
        <w:spacing w:line="578" w:lineRule="exact"/>
        <w:rPr>
          <w:b/>
          <w:bCs/>
          <w:sz w:val="36"/>
          <w:szCs w:val="36"/>
        </w:rPr>
      </w:pPr>
    </w:p>
    <w:p>
      <w:pPr>
        <w:adjustRightInd w:val="0"/>
        <w:snapToGrid w:val="0"/>
        <w:spacing w:line="578" w:lineRule="exact"/>
        <w:ind w:firstLine="240" w:firstLineChars="100"/>
        <w:rPr>
          <w:rFonts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>备注:表格填写审批完成后，交至集团综合办人力资源备存。</w:t>
      </w:r>
    </w:p>
    <w:p>
      <w:pPr>
        <w:adjustRightInd w:val="0"/>
        <w:snapToGrid w:val="0"/>
        <w:spacing w:line="578" w:lineRule="exact"/>
        <w:jc w:val="center"/>
        <w:rPr>
          <w:rFonts w:ascii="仿宋" w:hAnsi="仿宋" w:eastAsia="仿宋" w:cs="仿宋_GB2312"/>
          <w:b/>
          <w:bCs/>
          <w:sz w:val="36"/>
          <w:szCs w:val="36"/>
        </w:rPr>
      </w:pPr>
      <w:r>
        <w:rPr>
          <w:rFonts w:hint="eastAsia" w:ascii="仿宋" w:hAnsi="仿宋" w:eastAsia="仿宋" w:cs="仿宋_GB2312"/>
          <w:b/>
          <w:bCs/>
          <w:sz w:val="36"/>
          <w:szCs w:val="36"/>
        </w:rPr>
        <w:t>南京航空航天大学持因私证照出国(境)人员保密及反奸防谍安全防范承诺书</w:t>
      </w:r>
    </w:p>
    <w:p>
      <w:pPr>
        <w:adjustRightInd w:val="0"/>
        <w:snapToGrid w:val="0"/>
        <w:spacing w:line="578" w:lineRule="exact"/>
        <w:ind w:firstLine="600" w:firstLineChars="200"/>
        <w:jc w:val="left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本人于</w:t>
      </w:r>
      <w:r>
        <w:rPr>
          <w:rFonts w:hint="eastAsia" w:ascii="仿宋" w:hAnsi="仿宋" w:eastAsia="仿宋" w:cs="仿宋_GB2312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仿宋_GB2312"/>
          <w:sz w:val="30"/>
          <w:szCs w:val="30"/>
        </w:rPr>
        <w:t>年</w:t>
      </w:r>
      <w:r>
        <w:rPr>
          <w:rFonts w:hint="eastAsia" w:ascii="仿宋" w:hAnsi="仿宋" w:eastAsia="仿宋" w:cs="仿宋_GB2312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仿宋_GB2312"/>
          <w:sz w:val="30"/>
          <w:szCs w:val="30"/>
        </w:rPr>
        <w:t>月</w:t>
      </w:r>
      <w:r>
        <w:rPr>
          <w:rFonts w:hint="eastAsia" w:ascii="仿宋" w:hAnsi="仿宋" w:eastAsia="仿宋" w:cs="仿宋_GB2312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仿宋_GB2312"/>
          <w:sz w:val="30"/>
          <w:szCs w:val="30"/>
        </w:rPr>
        <w:t>日至</w:t>
      </w:r>
      <w:r>
        <w:rPr>
          <w:rFonts w:hint="eastAsia" w:ascii="仿宋" w:hAnsi="仿宋" w:eastAsia="仿宋" w:cs="仿宋_GB2312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仿宋_GB2312"/>
          <w:sz w:val="30"/>
          <w:szCs w:val="30"/>
        </w:rPr>
        <w:t>年</w:t>
      </w:r>
      <w:r>
        <w:rPr>
          <w:rFonts w:hint="eastAsia" w:ascii="仿宋" w:hAnsi="仿宋" w:eastAsia="仿宋" w:cs="仿宋_GB2312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仿宋_GB2312"/>
          <w:sz w:val="30"/>
          <w:szCs w:val="30"/>
        </w:rPr>
        <w:t>月</w:t>
      </w:r>
      <w:r>
        <w:rPr>
          <w:rFonts w:hint="eastAsia" w:ascii="仿宋" w:hAnsi="仿宋" w:eastAsia="仿宋" w:cs="仿宋_GB2312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仿宋_GB2312"/>
          <w:sz w:val="30"/>
          <w:szCs w:val="30"/>
        </w:rPr>
        <w:t>日前往</w:t>
      </w:r>
      <w:r>
        <w:rPr>
          <w:rFonts w:hint="eastAsia" w:ascii="仿宋" w:hAnsi="仿宋" w:eastAsia="仿宋" w:cs="仿宋_GB2312"/>
          <w:sz w:val="30"/>
          <w:szCs w:val="30"/>
          <w:u w:val="single"/>
        </w:rPr>
        <w:t xml:space="preserve">                  </w:t>
      </w:r>
      <w:r>
        <w:rPr>
          <w:rFonts w:hint="eastAsia" w:ascii="仿宋" w:hAnsi="仿宋" w:eastAsia="仿宋" w:cs="仿宋_GB2312"/>
          <w:sz w:val="30"/>
          <w:szCs w:val="30"/>
        </w:rPr>
        <w:t>(国家或地区）</w:t>
      </w:r>
      <w:r>
        <w:rPr>
          <w:rFonts w:hint="eastAsia" w:ascii="仿宋" w:hAnsi="仿宋" w:eastAsia="仿宋" w:cs="仿宋_GB2312"/>
          <w:sz w:val="30"/>
          <w:szCs w:val="30"/>
          <w:u w:val="single"/>
        </w:rPr>
        <w:t xml:space="preserve">                              </w:t>
      </w:r>
      <w:r>
        <w:rPr>
          <w:rFonts w:hint="eastAsia" w:ascii="仿宋" w:hAnsi="仿宋" w:eastAsia="仿宋" w:cs="仿宋_GB2312"/>
          <w:sz w:val="30"/>
          <w:szCs w:val="30"/>
        </w:rPr>
        <w:t>(出国境事由)。有关部门已向我告知因私出国地区)(境)保密及反奸防谍安全防范守则及注意事项。我承诺，在国(境) 外期间遵守保密守则，履行保守国家秘密的义务，若违反有关规定自愿承担党纪、政纪和法律责任。</w:t>
      </w:r>
    </w:p>
    <w:p>
      <w:pPr>
        <w:adjustRightInd w:val="0"/>
        <w:snapToGrid w:val="0"/>
        <w:spacing w:line="578" w:lineRule="exact"/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承诺人签字:                     提醒单位 (盖章 ):</w:t>
      </w:r>
    </w:p>
    <w:p>
      <w:pPr>
        <w:adjustRightInd w:val="0"/>
        <w:snapToGrid w:val="0"/>
        <w:spacing w:line="578" w:lineRule="exact"/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年   月   日                       年   月   日</w:t>
      </w:r>
    </w:p>
    <w:p>
      <w:pPr>
        <w:adjustRightInd w:val="0"/>
        <w:snapToGrid w:val="0"/>
        <w:spacing w:line="578" w:lineRule="exact"/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注: 涉密人员提醒单位为保密处，非涉密人员提醒单位为学院/部门。本承诺书承诺人、提醒单位、归口管理部门 (仅涉密人员涉及)各留存一份。</w:t>
      </w:r>
    </w:p>
    <w:p>
      <w:pPr>
        <w:adjustRightInd w:val="0"/>
        <w:snapToGrid w:val="0"/>
        <w:spacing w:line="578" w:lineRule="exact"/>
        <w:jc w:val="center"/>
        <w:rPr>
          <w:rFonts w:ascii="仿宋" w:hAnsi="仿宋" w:eastAsia="仿宋" w:cs="仿宋_GB2312"/>
          <w:b/>
          <w:bCs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6"/>
          <w:szCs w:val="36"/>
        </w:rPr>
        <w:t>因私出国(境)保密及反奸防谍安全防范守则及注意事项</w:t>
      </w:r>
    </w:p>
    <w:p>
      <w:pPr>
        <w:adjustRightInd w:val="0"/>
        <w:snapToGrid w:val="0"/>
        <w:spacing w:line="578" w:lineRule="exact"/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1.出国(境)人员须认真遵守出国(境)人员纪律及注意事项，做好安全保密工作:“不得有危害祖国的安全、荣誉和利益的行为”。</w:t>
      </w:r>
    </w:p>
    <w:p>
      <w:pPr>
        <w:adjustRightInd w:val="0"/>
        <w:snapToGrid w:val="0"/>
        <w:spacing w:line="578" w:lineRule="exact"/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2.因私出国(境)人员不得携带内部和国家秘密文件(含复印件)、技术资料、图纸内部报刊或记有内部情况的笔记本、电子载体等。如发现携带有国家秘密文件、资料等应当及时交由我驻外使(领)馆保管。</w:t>
      </w:r>
    </w:p>
    <w:p>
      <w:pPr>
        <w:adjustRightInd w:val="0"/>
        <w:snapToGrid w:val="0"/>
        <w:spacing w:line="578" w:lineRule="exact"/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3.严格遵守保密纪律和反奸防谍规章制度。在国(境)外期间不得使用个人电子设备被存储、处理涉密或敏感信息;在任何场合都不谈论党和国家秘密事项，私人通信、打电话、拍发电报等不得谈及内部事宜，不得涉及国家秘密。</w:t>
      </w:r>
    </w:p>
    <w:p>
      <w:pPr>
        <w:adjustRightInd w:val="0"/>
        <w:snapToGrid w:val="0"/>
        <w:spacing w:line="578" w:lineRule="exact"/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4.在国(境) 外遇到警方盘问或有意套问内部情况等无理行为时，要周密考虑，谨慎从事，不得随问随答或有问必答，应拒绝回答无关的问题。必要时应尽快与我驻外使 (领)馆取得联系。</w:t>
      </w:r>
    </w:p>
    <w:p>
      <w:pPr>
        <w:adjustRightInd w:val="0"/>
        <w:snapToGrid w:val="0"/>
        <w:spacing w:line="578" w:lineRule="exact"/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5.在国(境)外所携带的行李经过运输过程后，应即时检查有无异常迹象。在旅馆住宿期间，行李物品应妥善保管，如发现有锁被撬、箱内东西被翻乱等迹象，要立即进行检查，并及时向我驻外使(领)馆报告，以便采取应对措施。</w:t>
      </w:r>
    </w:p>
    <w:p>
      <w:pPr>
        <w:adjustRightInd w:val="0"/>
        <w:snapToGrid w:val="0"/>
        <w:spacing w:line="578" w:lineRule="exact"/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6.遇到或察觉外国情报机关采取政治毒害、物质利诱、色情勾引、栽赃陷害、寻找把柄等手段威胁、讹诈、策反时，要站稳立场，冷静应对，巧妙处置，并及时与我驻外使(领)馆取得联系。</w:t>
      </w:r>
    </w:p>
    <w:p>
      <w:pPr>
        <w:adjustRightInd w:val="0"/>
        <w:snapToGrid w:val="0"/>
        <w:spacing w:line="578" w:lineRule="exact"/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7.不随便要求外方提供内部资料或实物，如对方友好人士主动赠送，应将资(材)料送至我驻外使(领)馆，请信使带回国。</w:t>
      </w:r>
    </w:p>
    <w:p>
      <w:pPr>
        <w:adjustRightInd w:val="0"/>
        <w:snapToGrid w:val="0"/>
        <w:spacing w:line="578" w:lineRule="exact"/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8.遇到境外组织和个人对本人人进行盘查、纠缠、威胁、策反、资助、馈赠等情况应及时向单位和国家安全机关报告，不得隐瞒事关国家安全的情况或事项。</w:t>
      </w:r>
    </w:p>
    <w:p>
      <w:pPr>
        <w:adjustRightInd w:val="0"/>
        <w:snapToGrid w:val="0"/>
        <w:spacing w:line="578" w:lineRule="exact"/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9.积极配合国家安全机关或单位的回访工作。</w:t>
      </w:r>
    </w:p>
    <w:p>
      <w:pPr>
        <w:rPr>
          <w:rFonts w:ascii="仿宋_GB2312" w:hAnsi="仿宋_GB2312" w:eastAsia="仿宋_GB2312" w:cs="仿宋_GB2312"/>
          <w:sz w:val="30"/>
          <w:szCs w:val="30"/>
        </w:rPr>
      </w:pPr>
    </w:p>
    <w:sectPr>
      <w:pgSz w:w="11906" w:h="16838"/>
      <w:pgMar w:top="1134" w:right="1519" w:bottom="110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ZDZlNTc0NWNhOWYwYjgzMzY3M2EwYTQzNDljMzkifQ=="/>
  </w:docVars>
  <w:rsids>
    <w:rsidRoot w:val="758D32A2"/>
    <w:rsid w:val="000260F7"/>
    <w:rsid w:val="0091715D"/>
    <w:rsid w:val="24FF3449"/>
    <w:rsid w:val="48ED26CA"/>
    <w:rsid w:val="4D0759E0"/>
    <w:rsid w:val="593257A1"/>
    <w:rsid w:val="6D003B17"/>
    <w:rsid w:val="758D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1070</Words>
  <Characters>1081</Characters>
  <Lines>9</Lines>
  <Paragraphs>2</Paragraphs>
  <TotalTime>7</TotalTime>
  <ScaleCrop>false</ScaleCrop>
  <LinksUpToDate>false</LinksUpToDate>
  <CharactersWithSpaces>1267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2023-07-01T02:57:00Z</dcterms:created>
  <dc:creator>西瓜</dc:creator>
  <cp:lastModifiedBy>橘木</cp:lastModifiedBy>
  <dcterms:modified xsi:type="dcterms:W3CDTF">2024-07-02T09:14:18Z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642B0C7A95DC4AA4880C34E43A3BADDF_13</vt:lpwstr>
  </property>
</Properties>
</file>